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A4AB" w14:textId="77777777" w:rsidR="00326DE5" w:rsidRDefault="00326DE5" w:rsidP="00326DE5">
      <w:pPr>
        <w:pStyle w:val="BodyText"/>
        <w:spacing w:before="27"/>
      </w:pPr>
    </w:p>
    <w:p w14:paraId="099FE623" w14:textId="325AF840" w:rsidR="000A7E15" w:rsidRPr="002E50AE" w:rsidRDefault="002E50AE" w:rsidP="00326DE5">
      <w:pPr>
        <w:pStyle w:val="Heading1"/>
        <w:ind w:left="0"/>
        <w:rPr>
          <w:b w:val="0"/>
          <w:bCs w:val="0"/>
        </w:rPr>
      </w:pPr>
      <w:r>
        <w:rPr>
          <w:b w:val="0"/>
          <w:bCs w:val="0"/>
        </w:rPr>
        <w:t>January 2026</w:t>
      </w:r>
    </w:p>
    <w:p w14:paraId="503AA555" w14:textId="77777777" w:rsidR="000A7E15" w:rsidRDefault="000A7E15" w:rsidP="00326DE5">
      <w:pPr>
        <w:pStyle w:val="Heading1"/>
        <w:ind w:left="0"/>
      </w:pPr>
    </w:p>
    <w:p w14:paraId="09581635" w14:textId="415C3667" w:rsidR="00326DE5" w:rsidRDefault="00326DE5" w:rsidP="00326DE5">
      <w:pPr>
        <w:pStyle w:val="Heading1"/>
        <w:ind w:left="0"/>
        <w:rPr>
          <w:spacing w:val="-2"/>
        </w:rPr>
      </w:pPr>
      <w:r>
        <w:t>Membership</w:t>
      </w:r>
      <w:r>
        <w:rPr>
          <w:spacing w:val="-8"/>
        </w:rPr>
        <w:t xml:space="preserve"> </w:t>
      </w:r>
      <w:r w:rsidR="006E5E51">
        <w:rPr>
          <w:spacing w:val="-8"/>
        </w:rPr>
        <w:t xml:space="preserve">Composition </w:t>
      </w:r>
      <w:r>
        <w:t>of</w:t>
      </w:r>
      <w:r>
        <w:rPr>
          <w:spacing w:val="-7"/>
        </w:rPr>
        <w:t xml:space="preserve"> </w:t>
      </w:r>
      <w:bookmarkStart w:id="0" w:name="_Hlk177137994"/>
      <w:r>
        <w:rPr>
          <w:spacing w:val="-7"/>
        </w:rPr>
        <w:t xml:space="preserve">the Bellberry Limited </w:t>
      </w:r>
      <w:r>
        <w:t>Human</w:t>
      </w:r>
      <w:r>
        <w:rPr>
          <w:spacing w:val="-8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Ethics</w:t>
      </w:r>
      <w:r>
        <w:rPr>
          <w:spacing w:val="-8"/>
        </w:rPr>
        <w:t xml:space="preserve"> </w:t>
      </w:r>
      <w:r>
        <w:rPr>
          <w:spacing w:val="-2"/>
        </w:rPr>
        <w:t>Committees</w:t>
      </w:r>
      <w:bookmarkEnd w:id="0"/>
    </w:p>
    <w:p w14:paraId="135899D1" w14:textId="77777777" w:rsidR="00326DE5" w:rsidRDefault="00326DE5" w:rsidP="00326DE5">
      <w:pPr>
        <w:pStyle w:val="Heading1"/>
        <w:ind w:left="0"/>
        <w:rPr>
          <w:spacing w:val="-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28"/>
        <w:gridCol w:w="2105"/>
      </w:tblGrid>
      <w:tr w:rsidR="00326DE5" w14:paraId="51B2391F" w14:textId="77777777" w:rsidTr="007C1D72">
        <w:tc>
          <w:tcPr>
            <w:tcW w:w="0" w:type="auto"/>
            <w:shd w:val="clear" w:color="auto" w:fill="BFBFBF" w:themeFill="background1" w:themeFillShade="BF"/>
          </w:tcPr>
          <w:p w14:paraId="4911A0FF" w14:textId="77777777" w:rsidR="00326DE5" w:rsidRDefault="00326DE5" w:rsidP="007C1D72">
            <w:pPr>
              <w:pStyle w:val="Heading1"/>
              <w:ind w:left="0"/>
              <w:jc w:val="center"/>
            </w:pPr>
            <w:r>
              <w:t>Committee name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45A27B6" w14:textId="77777777" w:rsidR="00326DE5" w:rsidRDefault="00326DE5" w:rsidP="007C1D72">
            <w:pPr>
              <w:pStyle w:val="Heading1"/>
              <w:ind w:left="0"/>
              <w:jc w:val="center"/>
            </w:pPr>
            <w:r>
              <w:t>NHMRC HREC code</w:t>
            </w:r>
          </w:p>
        </w:tc>
      </w:tr>
      <w:tr w:rsidR="00326DE5" w14:paraId="6C348A20" w14:textId="77777777" w:rsidTr="007C1D72">
        <w:tc>
          <w:tcPr>
            <w:tcW w:w="0" w:type="auto"/>
            <w:vAlign w:val="center"/>
          </w:tcPr>
          <w:p w14:paraId="3D464975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A</w:t>
            </w:r>
          </w:p>
        </w:tc>
        <w:tc>
          <w:tcPr>
            <w:tcW w:w="0" w:type="auto"/>
            <w:vAlign w:val="center"/>
          </w:tcPr>
          <w:p w14:paraId="4C7CD642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EC00372</w:t>
            </w:r>
          </w:p>
        </w:tc>
      </w:tr>
      <w:tr w:rsidR="00326DE5" w14:paraId="4324A548" w14:textId="77777777" w:rsidTr="007C1D72">
        <w:tc>
          <w:tcPr>
            <w:tcW w:w="0" w:type="auto"/>
            <w:vAlign w:val="center"/>
          </w:tcPr>
          <w:p w14:paraId="36A3D9E6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B</w:t>
            </w:r>
          </w:p>
        </w:tc>
        <w:tc>
          <w:tcPr>
            <w:tcW w:w="0" w:type="auto"/>
            <w:vAlign w:val="center"/>
          </w:tcPr>
          <w:p w14:paraId="46EB122A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EC00419</w:t>
            </w:r>
          </w:p>
        </w:tc>
      </w:tr>
      <w:tr w:rsidR="00326DE5" w14:paraId="1C3E24AE" w14:textId="77777777" w:rsidTr="007C1D72">
        <w:tc>
          <w:tcPr>
            <w:tcW w:w="0" w:type="auto"/>
            <w:vAlign w:val="center"/>
          </w:tcPr>
          <w:p w14:paraId="6FE594B1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C</w:t>
            </w:r>
          </w:p>
        </w:tc>
        <w:tc>
          <w:tcPr>
            <w:tcW w:w="0" w:type="auto"/>
            <w:vAlign w:val="center"/>
          </w:tcPr>
          <w:p w14:paraId="55864CD3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EC00430</w:t>
            </w:r>
          </w:p>
        </w:tc>
      </w:tr>
      <w:tr w:rsidR="00326DE5" w14:paraId="77A3BDDB" w14:textId="77777777" w:rsidTr="007C1D72">
        <w:tc>
          <w:tcPr>
            <w:tcW w:w="0" w:type="auto"/>
            <w:vAlign w:val="center"/>
          </w:tcPr>
          <w:p w14:paraId="1711DB84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D</w:t>
            </w:r>
          </w:p>
        </w:tc>
        <w:tc>
          <w:tcPr>
            <w:tcW w:w="0" w:type="auto"/>
            <w:vAlign w:val="center"/>
          </w:tcPr>
          <w:p w14:paraId="231F0230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EC00444</w:t>
            </w:r>
          </w:p>
        </w:tc>
      </w:tr>
      <w:tr w:rsidR="00326DE5" w14:paraId="458469C9" w14:textId="77777777" w:rsidTr="007C1D72">
        <w:tc>
          <w:tcPr>
            <w:tcW w:w="0" w:type="auto"/>
            <w:vAlign w:val="center"/>
          </w:tcPr>
          <w:p w14:paraId="5FB77344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E</w:t>
            </w:r>
          </w:p>
        </w:tc>
        <w:tc>
          <w:tcPr>
            <w:tcW w:w="0" w:type="auto"/>
            <w:vAlign w:val="center"/>
          </w:tcPr>
          <w:p w14:paraId="1BCDE986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EC00450</w:t>
            </w:r>
          </w:p>
        </w:tc>
      </w:tr>
      <w:tr w:rsidR="00326DE5" w14:paraId="6A988441" w14:textId="77777777" w:rsidTr="007C1D72">
        <w:tc>
          <w:tcPr>
            <w:tcW w:w="0" w:type="auto"/>
            <w:vAlign w:val="center"/>
          </w:tcPr>
          <w:p w14:paraId="03DB0F07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F</w:t>
            </w:r>
          </w:p>
        </w:tc>
        <w:tc>
          <w:tcPr>
            <w:tcW w:w="0" w:type="auto"/>
            <w:vAlign w:val="center"/>
          </w:tcPr>
          <w:p w14:paraId="05DC2C34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EC00455</w:t>
            </w:r>
          </w:p>
        </w:tc>
      </w:tr>
      <w:tr w:rsidR="00326DE5" w14:paraId="01946A48" w14:textId="77777777" w:rsidTr="007C1D72">
        <w:tc>
          <w:tcPr>
            <w:tcW w:w="0" w:type="auto"/>
            <w:vAlign w:val="center"/>
          </w:tcPr>
          <w:p w14:paraId="7816A8BF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G</w:t>
            </w:r>
          </w:p>
        </w:tc>
        <w:tc>
          <w:tcPr>
            <w:tcW w:w="0" w:type="auto"/>
            <w:vAlign w:val="center"/>
          </w:tcPr>
          <w:p w14:paraId="1854A040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EC00458</w:t>
            </w:r>
          </w:p>
        </w:tc>
      </w:tr>
      <w:tr w:rsidR="00326DE5" w14:paraId="6CF8CB7A" w14:textId="77777777" w:rsidTr="007C1D72">
        <w:tc>
          <w:tcPr>
            <w:tcW w:w="0" w:type="auto"/>
            <w:vAlign w:val="center"/>
          </w:tcPr>
          <w:p w14:paraId="35BDF405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H</w:t>
            </w:r>
          </w:p>
        </w:tc>
        <w:tc>
          <w:tcPr>
            <w:tcW w:w="0" w:type="auto"/>
            <w:vAlign w:val="center"/>
          </w:tcPr>
          <w:p w14:paraId="53472F92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EC00459</w:t>
            </w:r>
          </w:p>
        </w:tc>
      </w:tr>
      <w:tr w:rsidR="00326DE5" w14:paraId="2ACFC240" w14:textId="77777777" w:rsidTr="007C1D72">
        <w:tc>
          <w:tcPr>
            <w:tcW w:w="0" w:type="auto"/>
            <w:vAlign w:val="center"/>
          </w:tcPr>
          <w:p w14:paraId="1FA3068D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I</w:t>
            </w:r>
          </w:p>
        </w:tc>
        <w:tc>
          <w:tcPr>
            <w:tcW w:w="0" w:type="auto"/>
            <w:vAlign w:val="center"/>
          </w:tcPr>
          <w:p w14:paraId="4C3F132F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EC00468</w:t>
            </w:r>
          </w:p>
        </w:tc>
      </w:tr>
      <w:tr w:rsidR="00326DE5" w14:paraId="63F49D03" w14:textId="77777777" w:rsidTr="007C1D72">
        <w:tc>
          <w:tcPr>
            <w:tcW w:w="0" w:type="auto"/>
            <w:vAlign w:val="center"/>
          </w:tcPr>
          <w:p w14:paraId="7F5BD25C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J</w:t>
            </w:r>
          </w:p>
        </w:tc>
        <w:tc>
          <w:tcPr>
            <w:tcW w:w="0" w:type="auto"/>
            <w:vAlign w:val="center"/>
          </w:tcPr>
          <w:p w14:paraId="00A20DB6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EC00469</w:t>
            </w:r>
          </w:p>
        </w:tc>
      </w:tr>
      <w:tr w:rsidR="00326DE5" w14:paraId="14A10A63" w14:textId="77777777" w:rsidTr="007C1D72">
        <w:tc>
          <w:tcPr>
            <w:tcW w:w="0" w:type="auto"/>
            <w:vAlign w:val="center"/>
          </w:tcPr>
          <w:p w14:paraId="3A386823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K</w:t>
            </w:r>
          </w:p>
        </w:tc>
        <w:tc>
          <w:tcPr>
            <w:tcW w:w="0" w:type="auto"/>
            <w:vAlign w:val="center"/>
          </w:tcPr>
          <w:p w14:paraId="20FFE92C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EC00470</w:t>
            </w:r>
          </w:p>
        </w:tc>
      </w:tr>
      <w:tr w:rsidR="00326DE5" w14:paraId="27948411" w14:textId="77777777" w:rsidTr="007C1D72">
        <w:tc>
          <w:tcPr>
            <w:tcW w:w="0" w:type="auto"/>
            <w:vAlign w:val="center"/>
          </w:tcPr>
          <w:p w14:paraId="011843CC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Committee L</w:t>
            </w:r>
          </w:p>
        </w:tc>
        <w:tc>
          <w:tcPr>
            <w:tcW w:w="0" w:type="auto"/>
            <w:vAlign w:val="center"/>
          </w:tcPr>
          <w:p w14:paraId="1AED95B2" w14:textId="77777777" w:rsidR="00326DE5" w:rsidRPr="00837899" w:rsidRDefault="00326DE5" w:rsidP="007C1D72">
            <w:pPr>
              <w:pStyle w:val="Heading1"/>
              <w:ind w:left="0"/>
              <w:jc w:val="center"/>
              <w:rPr>
                <w:b w:val="0"/>
                <w:bCs w:val="0"/>
              </w:rPr>
            </w:pPr>
            <w:r w:rsidRPr="00837899">
              <w:rPr>
                <w:b w:val="0"/>
                <w:bCs w:val="0"/>
              </w:rPr>
              <w:t>EC00471</w:t>
            </w:r>
          </w:p>
        </w:tc>
      </w:tr>
    </w:tbl>
    <w:p w14:paraId="079B3A36" w14:textId="1F7498DE" w:rsidR="00326DE5" w:rsidRDefault="007C1D72" w:rsidP="00326DE5">
      <w:pPr>
        <w:pStyle w:val="Heading1"/>
        <w:ind w:left="0"/>
        <w:jc w:val="both"/>
      </w:pPr>
      <w:r>
        <w:br w:type="textWrapping" w:clear="all"/>
      </w:r>
    </w:p>
    <w:p w14:paraId="6914E406" w14:textId="04341D88" w:rsidR="00326DE5" w:rsidRPr="00182C02" w:rsidRDefault="00326DE5" w:rsidP="00326DE5">
      <w:pPr>
        <w:pStyle w:val="BodyText"/>
        <w:jc w:val="both"/>
        <w:rPr>
          <w:i/>
          <w:spacing w:val="-2"/>
        </w:rPr>
      </w:pPr>
      <w:r w:rsidRPr="005B5FDE">
        <w:rPr>
          <w:szCs w:val="22"/>
        </w:rPr>
        <w:t xml:space="preserve">Bellberry Limited HRECs </w:t>
      </w:r>
      <w:r>
        <w:rPr>
          <w:szCs w:val="22"/>
        </w:rPr>
        <w:t>are c</w:t>
      </w:r>
      <w:r>
        <w:t>onstituted</w:t>
      </w:r>
      <w:r>
        <w:rPr>
          <w:spacing w:val="-5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paragraphs</w:t>
      </w:r>
      <w:r>
        <w:rPr>
          <w:spacing w:val="-6"/>
        </w:rPr>
        <w:t xml:space="preserve"> </w:t>
      </w:r>
      <w:r>
        <w:t>5.1.30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5.1.39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 w:rsidRPr="00182C02">
        <w:t>the</w:t>
      </w:r>
      <w:r w:rsidRPr="00182C02">
        <w:rPr>
          <w:i/>
          <w:iCs/>
          <w:spacing w:val="-5"/>
        </w:rPr>
        <w:t xml:space="preserve"> </w:t>
      </w:r>
      <w:r w:rsidRPr="00182C02">
        <w:rPr>
          <w:i/>
          <w:iCs/>
          <w:spacing w:val="-2"/>
        </w:rPr>
        <w:t>National</w:t>
      </w:r>
      <w:r w:rsidRPr="00182C02">
        <w:rPr>
          <w:i/>
          <w:spacing w:val="-2"/>
        </w:rPr>
        <w:t xml:space="preserve"> Statement on Ethical Conduct of Human Research </w:t>
      </w:r>
      <w:r w:rsidR="0018068C">
        <w:rPr>
          <w:i/>
          <w:spacing w:val="-2"/>
        </w:rPr>
        <w:t>(</w:t>
      </w:r>
      <w:r w:rsidRPr="00182C02">
        <w:rPr>
          <w:i/>
          <w:spacing w:val="-2"/>
        </w:rPr>
        <w:t>202</w:t>
      </w:r>
      <w:r w:rsidR="0018068C">
        <w:rPr>
          <w:i/>
          <w:spacing w:val="-2"/>
        </w:rPr>
        <w:t>5)</w:t>
      </w:r>
      <w:r>
        <w:rPr>
          <w:i/>
          <w:spacing w:val="-2"/>
        </w:rPr>
        <w:t>.</w:t>
      </w:r>
    </w:p>
    <w:p w14:paraId="617C976D" w14:textId="77777777" w:rsidR="00326DE5" w:rsidRPr="0023023D" w:rsidRDefault="00326DE5" w:rsidP="00326DE5">
      <w:pPr>
        <w:pStyle w:val="BodyText"/>
        <w:jc w:val="both"/>
      </w:pPr>
    </w:p>
    <w:p w14:paraId="03CA1FA5" w14:textId="77777777" w:rsidR="00326DE5" w:rsidRDefault="00326DE5" w:rsidP="00326DE5">
      <w:pPr>
        <w:pStyle w:val="BodyText"/>
        <w:jc w:val="both"/>
        <w:rPr>
          <w:spacing w:val="-2"/>
        </w:rPr>
      </w:pPr>
      <w:r>
        <w:t>At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meeting,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membership</w:t>
      </w:r>
      <w:r>
        <w:rPr>
          <w:spacing w:val="-7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rPr>
          <w:spacing w:val="-2"/>
        </w:rPr>
        <w:t>categories:</w:t>
      </w:r>
    </w:p>
    <w:p w14:paraId="786D05E4" w14:textId="77777777" w:rsidR="00326DE5" w:rsidRDefault="00326DE5" w:rsidP="00326DE5">
      <w:pPr>
        <w:pStyle w:val="BodyText"/>
        <w:jc w:val="both"/>
      </w:pPr>
    </w:p>
    <w:p w14:paraId="7C2CB7C2" w14:textId="77777777" w:rsidR="00326DE5" w:rsidRPr="00737700" w:rsidRDefault="00326DE5" w:rsidP="00326DE5">
      <w:pPr>
        <w:pStyle w:val="ListParagraph"/>
        <w:numPr>
          <w:ilvl w:val="1"/>
          <w:numId w:val="1"/>
        </w:numPr>
        <w:tabs>
          <w:tab w:val="left" w:pos="1520"/>
        </w:tabs>
        <w:ind w:left="1081" w:right="230"/>
        <w:jc w:val="both"/>
        <w:rPr>
          <w:sz w:val="20"/>
        </w:rPr>
      </w:pPr>
      <w:r>
        <w:rPr>
          <w:sz w:val="20"/>
        </w:rPr>
        <w:t>A</w:t>
      </w:r>
      <w:r w:rsidRPr="00737700">
        <w:rPr>
          <w:sz w:val="20"/>
        </w:rPr>
        <w:t xml:space="preserve"> chairperson with suitable experience, including previous membership of an HREC,</w:t>
      </w:r>
    </w:p>
    <w:p w14:paraId="5A927DDE" w14:textId="77777777" w:rsidR="00326DE5" w:rsidRPr="00737700" w:rsidRDefault="00326DE5" w:rsidP="00326DE5">
      <w:pPr>
        <w:pStyle w:val="ListParagraph"/>
        <w:tabs>
          <w:tab w:val="left" w:pos="1520"/>
        </w:tabs>
        <w:ind w:left="1081" w:right="230" w:firstLine="0"/>
        <w:jc w:val="both"/>
        <w:rPr>
          <w:sz w:val="20"/>
        </w:rPr>
      </w:pPr>
      <w:r w:rsidRPr="00737700">
        <w:rPr>
          <w:sz w:val="20"/>
        </w:rPr>
        <w:t>whose other responsibilities will not impair the HREC’s capacity to carry out its</w:t>
      </w:r>
    </w:p>
    <w:p w14:paraId="40F3992C" w14:textId="77777777" w:rsidR="00326DE5" w:rsidRDefault="00326DE5" w:rsidP="00326DE5">
      <w:pPr>
        <w:pStyle w:val="ListParagraph"/>
        <w:tabs>
          <w:tab w:val="left" w:pos="1520"/>
        </w:tabs>
        <w:ind w:left="1081" w:right="230" w:firstLine="0"/>
        <w:jc w:val="both"/>
        <w:rPr>
          <w:sz w:val="20"/>
        </w:rPr>
      </w:pPr>
      <w:r w:rsidRPr="00737700">
        <w:rPr>
          <w:sz w:val="20"/>
        </w:rPr>
        <w:t xml:space="preserve">obligations under the </w:t>
      </w:r>
      <w:r w:rsidRPr="006B69FC">
        <w:rPr>
          <w:i/>
          <w:iCs/>
          <w:sz w:val="20"/>
        </w:rPr>
        <w:t>National Statement</w:t>
      </w:r>
      <w:r>
        <w:rPr>
          <w:sz w:val="20"/>
        </w:rPr>
        <w:t>.</w:t>
      </w:r>
    </w:p>
    <w:p w14:paraId="5C47F98F" w14:textId="77777777" w:rsidR="00326DE5" w:rsidRPr="00F05551" w:rsidRDefault="00326DE5" w:rsidP="00326DE5">
      <w:pPr>
        <w:pStyle w:val="ListParagraph"/>
        <w:numPr>
          <w:ilvl w:val="1"/>
          <w:numId w:val="1"/>
        </w:numPr>
        <w:tabs>
          <w:tab w:val="left" w:pos="1520"/>
        </w:tabs>
        <w:ind w:left="1081" w:right="230"/>
        <w:jc w:val="both"/>
        <w:rPr>
          <w:sz w:val="20"/>
        </w:rPr>
      </w:pPr>
      <w:r>
        <w:rPr>
          <w:sz w:val="20"/>
        </w:rPr>
        <w:t>T</w:t>
      </w:r>
      <w:r w:rsidRPr="00F05551">
        <w:rPr>
          <w:sz w:val="20"/>
        </w:rPr>
        <w:t>wo people who bring a broader community or consumer perspective and who have</w:t>
      </w:r>
    </w:p>
    <w:p w14:paraId="503DD537" w14:textId="77777777" w:rsidR="00326DE5" w:rsidRDefault="00326DE5" w:rsidP="00326DE5">
      <w:pPr>
        <w:pStyle w:val="ListParagraph"/>
        <w:tabs>
          <w:tab w:val="left" w:pos="1520"/>
        </w:tabs>
        <w:ind w:left="1081" w:right="230" w:firstLine="0"/>
        <w:jc w:val="both"/>
        <w:rPr>
          <w:sz w:val="20"/>
        </w:rPr>
      </w:pPr>
      <w:r w:rsidRPr="00F05551">
        <w:rPr>
          <w:sz w:val="20"/>
        </w:rPr>
        <w:t>no paid affiliation with the institution</w:t>
      </w:r>
      <w:r>
        <w:rPr>
          <w:sz w:val="20"/>
        </w:rPr>
        <w:t>.</w:t>
      </w:r>
    </w:p>
    <w:p w14:paraId="6F2978E4" w14:textId="77777777" w:rsidR="00326DE5" w:rsidRPr="009C4BF8" w:rsidRDefault="00326DE5" w:rsidP="00326DE5">
      <w:pPr>
        <w:pStyle w:val="ListParagraph"/>
        <w:numPr>
          <w:ilvl w:val="1"/>
          <w:numId w:val="1"/>
        </w:numPr>
        <w:tabs>
          <w:tab w:val="left" w:pos="1517"/>
        </w:tabs>
        <w:spacing w:before="1"/>
        <w:ind w:left="1081"/>
        <w:jc w:val="both"/>
        <w:rPr>
          <w:sz w:val="20"/>
        </w:rPr>
      </w:pPr>
      <w:r>
        <w:rPr>
          <w:sz w:val="20"/>
        </w:rPr>
        <w:t>A</w:t>
      </w:r>
      <w:r w:rsidRPr="009C4BF8">
        <w:rPr>
          <w:sz w:val="20"/>
        </w:rPr>
        <w:t xml:space="preserve"> person with knowledge of, and current experience in, the professional care or</w:t>
      </w:r>
    </w:p>
    <w:p w14:paraId="250FC1D5" w14:textId="77777777" w:rsidR="00326DE5" w:rsidRDefault="00326DE5" w:rsidP="00326DE5">
      <w:pPr>
        <w:pStyle w:val="ListParagraph"/>
        <w:tabs>
          <w:tab w:val="left" w:pos="1517"/>
        </w:tabs>
        <w:spacing w:before="1"/>
        <w:ind w:left="1081" w:firstLine="0"/>
        <w:jc w:val="both"/>
        <w:rPr>
          <w:sz w:val="20"/>
        </w:rPr>
      </w:pPr>
      <w:r w:rsidRPr="009C4BF8">
        <w:rPr>
          <w:sz w:val="20"/>
        </w:rPr>
        <w:t>treatment of people; for example, a nurse, counsellor or allied health professional</w:t>
      </w:r>
      <w:r>
        <w:rPr>
          <w:sz w:val="20"/>
        </w:rPr>
        <w:t>.</w:t>
      </w:r>
    </w:p>
    <w:p w14:paraId="688BDDB8" w14:textId="77777777" w:rsidR="00326DE5" w:rsidRPr="009C4BF8" w:rsidRDefault="00326DE5" w:rsidP="00326DE5">
      <w:pPr>
        <w:pStyle w:val="ListParagraph"/>
        <w:numPr>
          <w:ilvl w:val="1"/>
          <w:numId w:val="1"/>
        </w:numPr>
        <w:tabs>
          <w:tab w:val="left" w:pos="1518"/>
        </w:tabs>
        <w:spacing w:line="229" w:lineRule="exact"/>
        <w:ind w:left="1081"/>
        <w:jc w:val="both"/>
        <w:rPr>
          <w:sz w:val="20"/>
        </w:rPr>
      </w:pPr>
      <w:r>
        <w:rPr>
          <w:sz w:val="20"/>
        </w:rPr>
        <w:t>A</w:t>
      </w:r>
      <w:r w:rsidRPr="009C4BF8">
        <w:rPr>
          <w:sz w:val="20"/>
        </w:rPr>
        <w:t xml:space="preserve"> person who performs a pastoral care role in a community including, but not limited to,</w:t>
      </w:r>
    </w:p>
    <w:p w14:paraId="58C5D7C6" w14:textId="77777777" w:rsidR="00326DE5" w:rsidRPr="009C4BF8" w:rsidRDefault="00326DE5" w:rsidP="00326DE5">
      <w:pPr>
        <w:pStyle w:val="ListParagraph"/>
        <w:tabs>
          <w:tab w:val="left" w:pos="1518"/>
        </w:tabs>
        <w:spacing w:line="229" w:lineRule="exact"/>
        <w:ind w:left="1081" w:firstLine="0"/>
        <w:jc w:val="both"/>
        <w:rPr>
          <w:sz w:val="20"/>
        </w:rPr>
      </w:pPr>
      <w:r w:rsidRPr="009C4BF8">
        <w:rPr>
          <w:sz w:val="20"/>
        </w:rPr>
        <w:t>an Aboriginal and/or Torres Strait Islander elder or community leader, a chaplain or a</w:t>
      </w:r>
    </w:p>
    <w:p w14:paraId="38F3B167" w14:textId="77777777" w:rsidR="00326DE5" w:rsidRDefault="00326DE5" w:rsidP="00326DE5">
      <w:pPr>
        <w:pStyle w:val="ListParagraph"/>
        <w:tabs>
          <w:tab w:val="left" w:pos="1518"/>
        </w:tabs>
        <w:spacing w:line="229" w:lineRule="exact"/>
        <w:ind w:left="1081" w:firstLine="0"/>
        <w:jc w:val="both"/>
        <w:rPr>
          <w:sz w:val="20"/>
        </w:rPr>
      </w:pPr>
      <w:r w:rsidRPr="009C4BF8">
        <w:rPr>
          <w:sz w:val="20"/>
        </w:rPr>
        <w:t>minister of religion or other religious leader</w:t>
      </w:r>
      <w:r>
        <w:rPr>
          <w:sz w:val="20"/>
        </w:rPr>
        <w:t>.</w:t>
      </w:r>
    </w:p>
    <w:p w14:paraId="77E99A86" w14:textId="77777777" w:rsidR="00326DE5" w:rsidRPr="00840528" w:rsidRDefault="00326DE5" w:rsidP="00326DE5">
      <w:pPr>
        <w:pStyle w:val="ListParagraph"/>
        <w:numPr>
          <w:ilvl w:val="1"/>
          <w:numId w:val="1"/>
        </w:numPr>
        <w:tabs>
          <w:tab w:val="left" w:pos="1520"/>
        </w:tabs>
        <w:ind w:left="1081" w:right="230"/>
        <w:jc w:val="both"/>
        <w:rPr>
          <w:sz w:val="20"/>
        </w:rPr>
      </w:pPr>
      <w:r>
        <w:rPr>
          <w:sz w:val="20"/>
        </w:rPr>
        <w:t>A</w:t>
      </w:r>
      <w:r w:rsidRPr="00840528">
        <w:rPr>
          <w:sz w:val="20"/>
        </w:rPr>
        <w:t xml:space="preserve"> qualified lawyer, who may or may not be currently practicing and, where possible,</w:t>
      </w:r>
    </w:p>
    <w:p w14:paraId="57DA0C47" w14:textId="77777777" w:rsidR="00326DE5" w:rsidRDefault="00326DE5" w:rsidP="00326DE5">
      <w:pPr>
        <w:pStyle w:val="ListParagraph"/>
        <w:tabs>
          <w:tab w:val="left" w:pos="1520"/>
        </w:tabs>
        <w:ind w:left="1081" w:right="230" w:firstLine="0"/>
        <w:jc w:val="both"/>
        <w:rPr>
          <w:sz w:val="20"/>
        </w:rPr>
      </w:pPr>
      <w:r w:rsidRPr="00840528">
        <w:rPr>
          <w:sz w:val="20"/>
        </w:rPr>
        <w:t>is not engaged to advise the institution on research-related or any other matters</w:t>
      </w:r>
      <w:r>
        <w:rPr>
          <w:sz w:val="20"/>
        </w:rPr>
        <w:t>.</w:t>
      </w:r>
    </w:p>
    <w:p w14:paraId="6315D489" w14:textId="77777777" w:rsidR="00326DE5" w:rsidRPr="0024019E" w:rsidRDefault="00326DE5" w:rsidP="00326DE5">
      <w:pPr>
        <w:pStyle w:val="ListParagraph"/>
        <w:numPr>
          <w:ilvl w:val="1"/>
          <w:numId w:val="1"/>
        </w:numPr>
        <w:tabs>
          <w:tab w:val="left" w:pos="1520"/>
        </w:tabs>
        <w:ind w:left="1081" w:right="230"/>
        <w:jc w:val="both"/>
        <w:rPr>
          <w:sz w:val="20"/>
        </w:rPr>
      </w:pPr>
      <w:r>
        <w:rPr>
          <w:sz w:val="20"/>
        </w:rPr>
        <w:t>T</w:t>
      </w:r>
      <w:r w:rsidRPr="0024019E">
        <w:rPr>
          <w:sz w:val="20"/>
        </w:rPr>
        <w:t>wo people with current research experience that is relevant to research proposals to</w:t>
      </w:r>
    </w:p>
    <w:p w14:paraId="57877651" w14:textId="77777777" w:rsidR="00326DE5" w:rsidRDefault="00326DE5" w:rsidP="00326DE5">
      <w:pPr>
        <w:pStyle w:val="ListParagraph"/>
        <w:tabs>
          <w:tab w:val="left" w:pos="1520"/>
        </w:tabs>
        <w:ind w:left="1081" w:right="230" w:firstLine="0"/>
        <w:jc w:val="both"/>
        <w:rPr>
          <w:sz w:val="20"/>
        </w:rPr>
      </w:pPr>
      <w:r w:rsidRPr="0024019E">
        <w:rPr>
          <w:sz w:val="20"/>
        </w:rPr>
        <w:t>be considered at the meetings they attend.</w:t>
      </w:r>
    </w:p>
    <w:p w14:paraId="02D2E682" w14:textId="77777777" w:rsidR="00326DE5" w:rsidRDefault="00326DE5" w:rsidP="00326DE5">
      <w:pPr>
        <w:pStyle w:val="BodyText"/>
        <w:spacing w:before="27"/>
        <w:jc w:val="both"/>
      </w:pPr>
    </w:p>
    <w:p w14:paraId="6FE1BDF9" w14:textId="77777777" w:rsidR="00326DE5" w:rsidRDefault="00326DE5" w:rsidP="00326DE5">
      <w:pPr>
        <w:pStyle w:val="BodyText"/>
        <w:spacing w:line="242" w:lineRule="auto"/>
        <w:jc w:val="both"/>
      </w:pPr>
      <w:r w:rsidRPr="00B836B0">
        <w:t xml:space="preserve">The HRECs strictly adhere to Chapter 5.6 of the National Statement regarding conflict-of-interest management. They ensure that any committee member with a potential conflict does not participate in the review of research. This includes a thorough assessment of personal connections, financial interests, relationships with researchers, and involvement in similar or competing studies. </w:t>
      </w:r>
    </w:p>
    <w:p w14:paraId="4241F4DE" w14:textId="77777777" w:rsidR="00326DE5" w:rsidRDefault="00326DE5" w:rsidP="00326DE5">
      <w:pPr>
        <w:pStyle w:val="BodyText"/>
        <w:spacing w:line="242" w:lineRule="auto"/>
        <w:jc w:val="both"/>
      </w:pPr>
    </w:p>
    <w:p w14:paraId="775BB958" w14:textId="77777777" w:rsidR="00326DE5" w:rsidRDefault="00326DE5" w:rsidP="00326DE5">
      <w:pPr>
        <w:pStyle w:val="BodyText"/>
        <w:spacing w:line="242" w:lineRule="auto"/>
        <w:jc w:val="both"/>
      </w:pPr>
      <w:r w:rsidRPr="006B4214">
        <w:t>Bellberry does not disclose the names of individual HREC members to external parties</w:t>
      </w:r>
      <w:r>
        <w:t>.</w:t>
      </w:r>
    </w:p>
    <w:p w14:paraId="14E256DD" w14:textId="77777777" w:rsidR="00326DE5" w:rsidRDefault="00326DE5" w:rsidP="00326DE5">
      <w:pPr>
        <w:pStyle w:val="BodyText"/>
        <w:spacing w:before="30"/>
        <w:jc w:val="both"/>
      </w:pPr>
    </w:p>
    <w:p w14:paraId="7192774D" w14:textId="77777777" w:rsidR="00326DE5" w:rsidRDefault="00326DE5" w:rsidP="00326DE5">
      <w:pPr>
        <w:pStyle w:val="BodyText"/>
        <w:spacing w:before="30"/>
      </w:pPr>
    </w:p>
    <w:sectPr w:rsidR="00326DE5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BA97" w14:textId="77777777" w:rsidR="00CF76B7" w:rsidRDefault="00CF76B7" w:rsidP="008C7742">
      <w:pPr>
        <w:spacing w:after="0" w:line="240" w:lineRule="auto"/>
      </w:pPr>
      <w:r>
        <w:separator/>
      </w:r>
    </w:p>
  </w:endnote>
  <w:endnote w:type="continuationSeparator" w:id="0">
    <w:p w14:paraId="551B7D1B" w14:textId="77777777" w:rsidR="00CF76B7" w:rsidRDefault="00CF76B7" w:rsidP="008C7742">
      <w:pPr>
        <w:spacing w:after="0" w:line="240" w:lineRule="auto"/>
      </w:pPr>
      <w:r>
        <w:continuationSeparator/>
      </w:r>
    </w:p>
  </w:endnote>
  <w:endnote w:type="continuationNotice" w:id="1">
    <w:p w14:paraId="573B58E7" w14:textId="77777777" w:rsidR="00CF76B7" w:rsidRDefault="00CF76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7700AF92" w:rsidR="007A46E1" w:rsidRPr="00606D34" w:rsidRDefault="00D759C0" w:rsidP="008A693F">
    <w:pPr>
      <w:pStyle w:val="Footer"/>
      <w:pBdr>
        <w:top w:val="single" w:sz="18" w:space="1" w:color="FF8200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8A693F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6-02-1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0A7E15">
          <w:rPr>
            <w:rFonts w:ascii="Arial" w:hAnsi="Arial" w:cs="Arial"/>
            <w:sz w:val="16"/>
            <w:szCs w:val="16"/>
            <w:lang w:val="en-AU"/>
          </w:rPr>
          <w:t>12/02/2026</w:t>
        </w:r>
      </w:sdtContent>
    </w:sdt>
    <w:r w:rsidR="007A46E1" w:rsidRPr="00606D34">
      <w:rPr>
        <w:rFonts w:ascii="Arial" w:hAnsi="Arial" w:cs="Arial"/>
        <w:sz w:val="16"/>
        <w:szCs w:val="16"/>
      </w:rPr>
      <w:t>,</w:t>
    </w:r>
    <w:r w:rsidR="00C80966">
      <w:rPr>
        <w:rFonts w:ascii="Arial" w:hAnsi="Arial" w:cs="Arial"/>
        <w:sz w:val="16"/>
        <w:szCs w:val="16"/>
      </w:rPr>
      <w:t xml:space="preserve"> </w:t>
    </w:r>
    <w:r w:rsidR="007316EF">
      <w:rPr>
        <w:rFonts w:ascii="Arial" w:hAnsi="Arial" w:cs="Arial"/>
        <w:sz w:val="16"/>
        <w:szCs w:val="16"/>
      </w:rPr>
      <w:t xml:space="preserve">Approved by: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817093947"/>
        <w:placeholder>
          <w:docPart w:val="90BE4A9299A741BBB6E0639821E13E0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1F4F79">
          <w:rPr>
            <w:rFonts w:ascii="Arial" w:hAnsi="Arial" w:cs="Arial"/>
            <w:sz w:val="16"/>
            <w:szCs w:val="16"/>
          </w:rPr>
          <w:t xml:space="preserve">Director </w:t>
        </w:r>
        <w:r w:rsidR="00EE18F1">
          <w:rPr>
            <w:rFonts w:ascii="Arial" w:hAnsi="Arial" w:cs="Arial"/>
            <w:sz w:val="16"/>
            <w:szCs w:val="16"/>
          </w:rPr>
          <w:t>of</w:t>
        </w:r>
        <w:r w:rsidR="001F4F79">
          <w:rPr>
            <w:rFonts w:ascii="Arial" w:hAnsi="Arial" w:cs="Arial"/>
            <w:sz w:val="16"/>
            <w:szCs w:val="16"/>
          </w:rPr>
          <w:t xml:space="preserve">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535D" w14:textId="77777777" w:rsidR="00CF76B7" w:rsidRDefault="00CF76B7" w:rsidP="008C7742">
      <w:pPr>
        <w:spacing w:after="0" w:line="240" w:lineRule="auto"/>
      </w:pPr>
      <w:r>
        <w:separator/>
      </w:r>
    </w:p>
  </w:footnote>
  <w:footnote w:type="continuationSeparator" w:id="0">
    <w:p w14:paraId="00BEE6FF" w14:textId="77777777" w:rsidR="00CF76B7" w:rsidRDefault="00CF76B7" w:rsidP="008C7742">
      <w:pPr>
        <w:spacing w:after="0" w:line="240" w:lineRule="auto"/>
      </w:pPr>
      <w:r>
        <w:continuationSeparator/>
      </w:r>
    </w:p>
  </w:footnote>
  <w:footnote w:type="continuationNotice" w:id="1">
    <w:p w14:paraId="2A394B01" w14:textId="77777777" w:rsidR="00CF76B7" w:rsidRDefault="00CF76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77168D">
      <w:tc>
        <w:tcPr>
          <w:tcW w:w="3648" w:type="dxa"/>
          <w:vMerge w:val="restart"/>
        </w:tcPr>
        <w:p w14:paraId="34576FE9" w14:textId="23F63452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82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2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166AE93D" w:rsidR="00BE11F5" w:rsidRPr="00F2070F" w:rsidRDefault="00F2070F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</w:pPr>
              <w:r w:rsidRPr="00F2070F"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  <w:t>HREC Operations</w:t>
              </w:r>
            </w:p>
          </w:tc>
        </w:sdtContent>
      </w:sdt>
    </w:tr>
    <w:tr w:rsidR="00BE11F5" w:rsidRPr="001422CA" w14:paraId="3CDA0CEE" w14:textId="77777777" w:rsidTr="0077168D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77168D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20367D9E" w:rsidR="00BE11F5" w:rsidRPr="006111C7" w:rsidRDefault="00860654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HRO</w:t>
              </w:r>
              <w:r w:rsidR="00326DE5">
                <w:rPr>
                  <w:rFonts w:ascii="Arial" w:hAnsi="Arial" w:cs="Arial"/>
                  <w:bCs/>
                  <w:sz w:val="24"/>
                  <w:szCs w:val="24"/>
                </w:rPr>
                <w:t xml:space="preserve"> P5</w:t>
              </w:r>
            </w:p>
          </w:tc>
        </w:sdtContent>
      </w:sdt>
    </w:tr>
    <w:tr w:rsidR="00BE11F5" w:rsidRPr="001422CA" w14:paraId="4ACA9C8C" w14:textId="77777777" w:rsidTr="0077168D">
      <w:tc>
        <w:tcPr>
          <w:tcW w:w="3648" w:type="dxa"/>
        </w:tcPr>
        <w:p w14:paraId="59B74D37" w14:textId="12FDAF5A" w:rsidR="00BE11F5" w:rsidRPr="001422CA" w:rsidRDefault="00CF76B7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FA2427">
                <w:rPr>
                  <w:rFonts w:ascii="Arial" w:hAnsi="Arial" w:cs="Arial"/>
                  <w:b/>
                  <w:color w:val="FF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4EE48BEE" w:rsidR="00BE11F5" w:rsidRPr="001422CA" w:rsidRDefault="00326DE5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326DE5">
                <w:rPr>
                  <w:rFonts w:ascii="Arial" w:hAnsi="Arial" w:cs="Arial"/>
                  <w:b/>
                  <w:sz w:val="24"/>
                  <w:szCs w:val="24"/>
                </w:rPr>
                <w:t xml:space="preserve">Bellberry </w:t>
              </w:r>
              <w:r w:rsidR="007C1D72">
                <w:rPr>
                  <w:rFonts w:ascii="Arial" w:hAnsi="Arial" w:cs="Arial"/>
                  <w:b/>
                  <w:sz w:val="24"/>
                  <w:szCs w:val="24"/>
                </w:rPr>
                <w:t>HREC</w:t>
              </w:r>
              <w:r w:rsidRPr="00326DE5">
                <w:rPr>
                  <w:rFonts w:ascii="Arial" w:hAnsi="Arial" w:cs="Arial"/>
                  <w:b/>
                  <w:sz w:val="24"/>
                  <w:szCs w:val="24"/>
                </w:rPr>
                <w:t xml:space="preserve"> </w:t>
              </w:r>
              <w:r w:rsidR="007C1D72">
                <w:rPr>
                  <w:rFonts w:ascii="Arial" w:hAnsi="Arial" w:cs="Arial"/>
                  <w:b/>
                  <w:sz w:val="24"/>
                  <w:szCs w:val="24"/>
                </w:rPr>
                <w:t xml:space="preserve">Member </w:t>
              </w:r>
              <w:r w:rsidRPr="00326DE5">
                <w:rPr>
                  <w:rFonts w:ascii="Arial" w:hAnsi="Arial" w:cs="Arial"/>
                  <w:b/>
                  <w:sz w:val="24"/>
                  <w:szCs w:val="24"/>
                </w:rPr>
                <w:t>Composition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92CD8"/>
    <w:multiLevelType w:val="hybridMultilevel"/>
    <w:tmpl w:val="07C4480E"/>
    <w:lvl w:ilvl="0" w:tplc="92B6F00A">
      <w:start w:val="1"/>
      <w:numFmt w:val="decimal"/>
      <w:lvlText w:val="%1."/>
      <w:lvlJc w:val="left"/>
      <w:pPr>
        <w:ind w:left="15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31E05DC">
      <w:start w:val="1"/>
      <w:numFmt w:val="lowerLetter"/>
      <w:lvlText w:val="%2)"/>
      <w:lvlJc w:val="left"/>
      <w:pPr>
        <w:ind w:left="15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2FD6B1AC">
      <w:numFmt w:val="bullet"/>
      <w:lvlText w:val="•"/>
      <w:lvlJc w:val="left"/>
      <w:pPr>
        <w:ind w:left="3179" w:hanging="361"/>
      </w:pPr>
      <w:rPr>
        <w:rFonts w:hint="default"/>
        <w:lang w:val="en-US" w:eastAsia="en-US" w:bidi="ar-SA"/>
      </w:rPr>
    </w:lvl>
    <w:lvl w:ilvl="3" w:tplc="845653DA">
      <w:numFmt w:val="bullet"/>
      <w:lvlText w:val="•"/>
      <w:lvlJc w:val="left"/>
      <w:pPr>
        <w:ind w:left="4009" w:hanging="361"/>
      </w:pPr>
      <w:rPr>
        <w:rFonts w:hint="default"/>
        <w:lang w:val="en-US" w:eastAsia="en-US" w:bidi="ar-SA"/>
      </w:rPr>
    </w:lvl>
    <w:lvl w:ilvl="4" w:tplc="583A1F00">
      <w:numFmt w:val="bullet"/>
      <w:lvlText w:val="•"/>
      <w:lvlJc w:val="left"/>
      <w:pPr>
        <w:ind w:left="4839" w:hanging="361"/>
      </w:pPr>
      <w:rPr>
        <w:rFonts w:hint="default"/>
        <w:lang w:val="en-US" w:eastAsia="en-US" w:bidi="ar-SA"/>
      </w:rPr>
    </w:lvl>
    <w:lvl w:ilvl="5" w:tplc="B41621DE">
      <w:numFmt w:val="bullet"/>
      <w:lvlText w:val="•"/>
      <w:lvlJc w:val="left"/>
      <w:pPr>
        <w:ind w:left="5669" w:hanging="361"/>
      </w:pPr>
      <w:rPr>
        <w:rFonts w:hint="default"/>
        <w:lang w:val="en-US" w:eastAsia="en-US" w:bidi="ar-SA"/>
      </w:rPr>
    </w:lvl>
    <w:lvl w:ilvl="6" w:tplc="C4BCDCA6">
      <w:numFmt w:val="bullet"/>
      <w:lvlText w:val="•"/>
      <w:lvlJc w:val="left"/>
      <w:pPr>
        <w:ind w:left="6499" w:hanging="361"/>
      </w:pPr>
      <w:rPr>
        <w:rFonts w:hint="default"/>
        <w:lang w:val="en-US" w:eastAsia="en-US" w:bidi="ar-SA"/>
      </w:rPr>
    </w:lvl>
    <w:lvl w:ilvl="7" w:tplc="8E62B090">
      <w:numFmt w:val="bullet"/>
      <w:lvlText w:val="•"/>
      <w:lvlJc w:val="left"/>
      <w:pPr>
        <w:ind w:left="7329" w:hanging="361"/>
      </w:pPr>
      <w:rPr>
        <w:rFonts w:hint="default"/>
        <w:lang w:val="en-US" w:eastAsia="en-US" w:bidi="ar-SA"/>
      </w:rPr>
    </w:lvl>
    <w:lvl w:ilvl="8" w:tplc="1B8880E2">
      <w:numFmt w:val="bullet"/>
      <w:lvlText w:val="•"/>
      <w:lvlJc w:val="left"/>
      <w:pPr>
        <w:ind w:left="8159" w:hanging="361"/>
      </w:pPr>
      <w:rPr>
        <w:rFonts w:hint="default"/>
        <w:lang w:val="en-US" w:eastAsia="en-US" w:bidi="ar-SA"/>
      </w:rPr>
    </w:lvl>
  </w:abstractNum>
  <w:num w:numId="1" w16cid:durableId="1167285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70E03"/>
    <w:rsid w:val="00085469"/>
    <w:rsid w:val="000A7E15"/>
    <w:rsid w:val="000C1502"/>
    <w:rsid w:val="000C630A"/>
    <w:rsid w:val="000E22DC"/>
    <w:rsid w:val="000E3B45"/>
    <w:rsid w:val="001026A6"/>
    <w:rsid w:val="001422CA"/>
    <w:rsid w:val="00151518"/>
    <w:rsid w:val="0017775F"/>
    <w:rsid w:val="0018068C"/>
    <w:rsid w:val="001833FE"/>
    <w:rsid w:val="001866A6"/>
    <w:rsid w:val="001A25CA"/>
    <w:rsid w:val="001A6015"/>
    <w:rsid w:val="001A6BE8"/>
    <w:rsid w:val="001C0741"/>
    <w:rsid w:val="001D1BDA"/>
    <w:rsid w:val="001E2D4B"/>
    <w:rsid w:val="001E3443"/>
    <w:rsid w:val="001F4F79"/>
    <w:rsid w:val="001F6418"/>
    <w:rsid w:val="002235BA"/>
    <w:rsid w:val="00240EB9"/>
    <w:rsid w:val="0025104F"/>
    <w:rsid w:val="00251F19"/>
    <w:rsid w:val="002566F3"/>
    <w:rsid w:val="00295404"/>
    <w:rsid w:val="002A6C68"/>
    <w:rsid w:val="002C0349"/>
    <w:rsid w:val="002E50AE"/>
    <w:rsid w:val="00300924"/>
    <w:rsid w:val="00323057"/>
    <w:rsid w:val="00326DE5"/>
    <w:rsid w:val="0035342E"/>
    <w:rsid w:val="00355A89"/>
    <w:rsid w:val="003576CD"/>
    <w:rsid w:val="0038221B"/>
    <w:rsid w:val="003908EF"/>
    <w:rsid w:val="003E0A90"/>
    <w:rsid w:val="003E68EE"/>
    <w:rsid w:val="00446C06"/>
    <w:rsid w:val="00462FBA"/>
    <w:rsid w:val="004944AB"/>
    <w:rsid w:val="004C46E6"/>
    <w:rsid w:val="004D2744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E1D90"/>
    <w:rsid w:val="005F53A6"/>
    <w:rsid w:val="00602B89"/>
    <w:rsid w:val="006032E5"/>
    <w:rsid w:val="00606D34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6E5E51"/>
    <w:rsid w:val="007038FC"/>
    <w:rsid w:val="00726E98"/>
    <w:rsid w:val="007316EF"/>
    <w:rsid w:val="00735C9E"/>
    <w:rsid w:val="00750950"/>
    <w:rsid w:val="00764244"/>
    <w:rsid w:val="0077168D"/>
    <w:rsid w:val="00774DC4"/>
    <w:rsid w:val="007933C2"/>
    <w:rsid w:val="007A46E1"/>
    <w:rsid w:val="007C1D72"/>
    <w:rsid w:val="007D59F5"/>
    <w:rsid w:val="007E6900"/>
    <w:rsid w:val="007E7F4C"/>
    <w:rsid w:val="0083174A"/>
    <w:rsid w:val="00860654"/>
    <w:rsid w:val="008858A8"/>
    <w:rsid w:val="008A693F"/>
    <w:rsid w:val="008B410C"/>
    <w:rsid w:val="008B6541"/>
    <w:rsid w:val="008C40E9"/>
    <w:rsid w:val="008C7742"/>
    <w:rsid w:val="008E2BBE"/>
    <w:rsid w:val="008E5CAD"/>
    <w:rsid w:val="00942051"/>
    <w:rsid w:val="00965184"/>
    <w:rsid w:val="00976D6D"/>
    <w:rsid w:val="009A5625"/>
    <w:rsid w:val="009C5318"/>
    <w:rsid w:val="00A053AC"/>
    <w:rsid w:val="00A07B69"/>
    <w:rsid w:val="00A07F7E"/>
    <w:rsid w:val="00A56038"/>
    <w:rsid w:val="00A719F7"/>
    <w:rsid w:val="00AA2280"/>
    <w:rsid w:val="00AB4925"/>
    <w:rsid w:val="00AD1959"/>
    <w:rsid w:val="00AD373A"/>
    <w:rsid w:val="00AE0928"/>
    <w:rsid w:val="00B3032B"/>
    <w:rsid w:val="00B342E1"/>
    <w:rsid w:val="00B36419"/>
    <w:rsid w:val="00B44EF2"/>
    <w:rsid w:val="00B63D7F"/>
    <w:rsid w:val="00B643C0"/>
    <w:rsid w:val="00B85E54"/>
    <w:rsid w:val="00B952A8"/>
    <w:rsid w:val="00BA1DE5"/>
    <w:rsid w:val="00BB03E7"/>
    <w:rsid w:val="00BB35BB"/>
    <w:rsid w:val="00BB517F"/>
    <w:rsid w:val="00BC1498"/>
    <w:rsid w:val="00BD1CDF"/>
    <w:rsid w:val="00BE11F5"/>
    <w:rsid w:val="00BF4AF3"/>
    <w:rsid w:val="00BF64EA"/>
    <w:rsid w:val="00C306AF"/>
    <w:rsid w:val="00C34E7D"/>
    <w:rsid w:val="00C352D5"/>
    <w:rsid w:val="00C54064"/>
    <w:rsid w:val="00C80966"/>
    <w:rsid w:val="00C81D4D"/>
    <w:rsid w:val="00CE19AE"/>
    <w:rsid w:val="00CF40E6"/>
    <w:rsid w:val="00CF76B7"/>
    <w:rsid w:val="00D0428B"/>
    <w:rsid w:val="00D16447"/>
    <w:rsid w:val="00D35712"/>
    <w:rsid w:val="00D439D0"/>
    <w:rsid w:val="00D46E26"/>
    <w:rsid w:val="00D532C2"/>
    <w:rsid w:val="00D759C0"/>
    <w:rsid w:val="00D9130F"/>
    <w:rsid w:val="00DA5408"/>
    <w:rsid w:val="00DF0100"/>
    <w:rsid w:val="00DF28F2"/>
    <w:rsid w:val="00E0597B"/>
    <w:rsid w:val="00E076B8"/>
    <w:rsid w:val="00E26CF6"/>
    <w:rsid w:val="00E41133"/>
    <w:rsid w:val="00E43864"/>
    <w:rsid w:val="00E5121F"/>
    <w:rsid w:val="00E64E37"/>
    <w:rsid w:val="00E80AB0"/>
    <w:rsid w:val="00EB2B32"/>
    <w:rsid w:val="00ED2CD6"/>
    <w:rsid w:val="00EE18F1"/>
    <w:rsid w:val="00EF19C4"/>
    <w:rsid w:val="00F00BFD"/>
    <w:rsid w:val="00F07A16"/>
    <w:rsid w:val="00F2070F"/>
    <w:rsid w:val="00F2387E"/>
    <w:rsid w:val="00F52542"/>
    <w:rsid w:val="00F62E6E"/>
    <w:rsid w:val="00F91615"/>
    <w:rsid w:val="00FA2427"/>
    <w:rsid w:val="00FA7473"/>
    <w:rsid w:val="00FC5BDB"/>
    <w:rsid w:val="00FD7C70"/>
    <w:rsid w:val="0F47AF5C"/>
    <w:rsid w:val="2DD5FD5B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A16"/>
  </w:style>
  <w:style w:type="paragraph" w:styleId="Heading1">
    <w:name w:val="heading 1"/>
    <w:basedOn w:val="Normal"/>
    <w:link w:val="Heading1Char"/>
    <w:uiPriority w:val="9"/>
    <w:qFormat/>
    <w:rsid w:val="00326DE5"/>
    <w:pPr>
      <w:widowControl w:val="0"/>
      <w:autoSpaceDE w:val="0"/>
      <w:autoSpaceDN w:val="0"/>
      <w:spacing w:after="0" w:line="240" w:lineRule="auto"/>
      <w:ind w:left="800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26D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26DE5"/>
    <w:rPr>
      <w:rFonts w:ascii="Arial" w:eastAsia="Arial" w:hAnsi="Arial" w:cs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26D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26DE5"/>
    <w:rPr>
      <w:rFonts w:ascii="Arial" w:eastAsia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26DE5"/>
    <w:pPr>
      <w:widowControl w:val="0"/>
      <w:autoSpaceDE w:val="0"/>
      <w:autoSpaceDN w:val="0"/>
      <w:spacing w:after="0" w:line="240" w:lineRule="auto"/>
      <w:ind w:left="1517" w:hanging="358"/>
    </w:pPr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C1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90BE4A9299A741BBB6E0639821E13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1B1E0-E5BA-479C-B205-616273960EF3}"/>
      </w:docPartPr>
      <w:docPartBody>
        <w:p w:rsidR="00863A23" w:rsidRDefault="00863A23">
          <w:r w:rsidRPr="00D85799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14CDD"/>
    <w:rsid w:val="00175769"/>
    <w:rsid w:val="001A25CA"/>
    <w:rsid w:val="001B2651"/>
    <w:rsid w:val="00201AA6"/>
    <w:rsid w:val="002401B1"/>
    <w:rsid w:val="00240EB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5E1D90"/>
    <w:rsid w:val="006E3DBE"/>
    <w:rsid w:val="00745D8A"/>
    <w:rsid w:val="007775A8"/>
    <w:rsid w:val="007E6900"/>
    <w:rsid w:val="0083174A"/>
    <w:rsid w:val="00836BB0"/>
    <w:rsid w:val="00863A23"/>
    <w:rsid w:val="008A30CC"/>
    <w:rsid w:val="00974242"/>
    <w:rsid w:val="00A46229"/>
    <w:rsid w:val="00A83D8E"/>
    <w:rsid w:val="00BA1DE5"/>
    <w:rsid w:val="00C67C69"/>
    <w:rsid w:val="00D02D7E"/>
    <w:rsid w:val="00DB594D"/>
    <w:rsid w:val="00E15B80"/>
    <w:rsid w:val="00E62818"/>
    <w:rsid w:val="00F06538"/>
    <w:rsid w:val="00F5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2026-03-03T13:30:00+00:00</Approval_x0020_Date>
    <Future_x0020_Review_x0020_Date xmlns="7ddcbadc-d3de-48fa-832c-2c9760052782">2028-03-03T13:30:00+00:00</Future_x0020_Review_x0020_Date>
    <Team xmlns="7ddcbadc-d3de-48fa-832c-2c9760052782">12</Team>
    <Approval_x0020_Status xmlns="7ddcbadc-d3de-48fa-832c-2c9760052782">Approved</Approval_x0020_Status>
    <Document_x0020_Type xmlns="7ddcbadc-d3de-48fa-832c-2c9760052782">5</Document_x0020_Type>
    <Document_x0020_ID xmlns="7ddcbadc-d3de-48fa-832c-2c9760052782">HRO P5</Document_x0020_ID>
    <Document_x0020_Title xmlns="7ddcbadc-d3de-48fa-832c-2c9760052782">Bellberry HREC Member Composition</Document_x0020_Title>
    <Version_x0020_Number xmlns="7ddcbadc-d3de-48fa-832c-2c9760052782">5</Version_x0020_Number>
    <Document_x0020_Category xmlns="7ddcbadc-d3de-48fa-832c-2c9760052782">12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53B8DE69-4CF9-46CD-966E-373CA5BE1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312</Words>
  <Characters>1788</Characters>
  <Application>Microsoft Office Word</Application>
  <DocSecurity>0</DocSecurity>
  <Lines>61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Kiara Pearce</cp:lastModifiedBy>
  <cp:revision>24</cp:revision>
  <dcterms:created xsi:type="dcterms:W3CDTF">2023-11-23T23:10:00Z</dcterms:created>
  <dcterms:modified xsi:type="dcterms:W3CDTF">2026-03-04T03:58:00Z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PDF</vt:lpwstr>
  </property>
  <property fmtid="{D5CDD505-2E9C-101B-9397-08002B2CF9AE}" pid="9" name="LastSubmitter">
    <vt:lpwstr>53</vt:lpwstr>
  </property>
</Properties>
</file>