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961B" w14:textId="77777777" w:rsidR="00EF49BE" w:rsidRDefault="00EF49BE" w:rsidP="00EF49BE">
      <w:pPr>
        <w:spacing w:after="0" w:line="240" w:lineRule="auto"/>
        <w:jc w:val="center"/>
        <w:rPr>
          <w:noProof/>
        </w:rPr>
      </w:pPr>
      <w:r w:rsidRPr="00FA3A04">
        <w:rPr>
          <w:noProof/>
        </w:rPr>
        <w:drawing>
          <wp:inline distT="0" distB="0" distL="0" distR="0" wp14:anchorId="376914A5" wp14:editId="5549C99E">
            <wp:extent cx="5638800" cy="8391525"/>
            <wp:effectExtent l="0" t="0" r="0" b="0"/>
            <wp:docPr id="763653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48E6" w14:textId="77777777" w:rsidR="00EF49BE" w:rsidRDefault="00EF49BE" w:rsidP="00EF49BE">
      <w:pPr>
        <w:spacing w:after="0" w:line="240" w:lineRule="auto"/>
        <w:jc w:val="center"/>
        <w:rPr>
          <w:noProof/>
        </w:rPr>
      </w:pPr>
    </w:p>
    <w:p w14:paraId="593D7726" w14:textId="77777777" w:rsidR="00EF49BE" w:rsidRDefault="00EF49BE" w:rsidP="00EF49B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10C43F" w14:textId="77777777" w:rsidR="00EF49BE" w:rsidRDefault="00EF49BE" w:rsidP="00EF49BE">
      <w:pPr>
        <w:ind w:left="-1134" w:right="-1134"/>
        <w:jc w:val="center"/>
      </w:pPr>
      <w:r w:rsidRPr="006925FC">
        <w:rPr>
          <w:noProof/>
        </w:rPr>
        <w:drawing>
          <wp:inline distT="0" distB="0" distL="0" distR="0" wp14:anchorId="0AC89DC6" wp14:editId="4D597392">
            <wp:extent cx="3209925" cy="7324725"/>
            <wp:effectExtent l="0" t="0" r="0" b="0"/>
            <wp:docPr id="15253442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57DC0" w14:textId="77777777" w:rsidR="00EF49BE" w:rsidRDefault="00EF49BE" w:rsidP="00EF49BE">
      <w:pPr>
        <w:ind w:right="-1"/>
        <w:jc w:val="center"/>
      </w:pPr>
    </w:p>
    <w:p w14:paraId="40F618EC" w14:textId="77777777" w:rsidR="00EF49BE" w:rsidRDefault="00EF49BE" w:rsidP="00EF49BE">
      <w:pPr>
        <w:ind w:right="-1"/>
        <w:jc w:val="center"/>
      </w:pPr>
      <w:r w:rsidRPr="006177AA">
        <w:rPr>
          <w:noProof/>
        </w:rPr>
        <w:lastRenderedPageBreak/>
        <w:drawing>
          <wp:inline distT="0" distB="0" distL="0" distR="0" wp14:anchorId="7BB37C2E" wp14:editId="2FAFF03D">
            <wp:extent cx="5562600" cy="8505825"/>
            <wp:effectExtent l="0" t="0" r="0" b="0"/>
            <wp:docPr id="2786338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3C26FE69" w14:textId="77777777" w:rsidR="00EF49BE" w:rsidRDefault="00EF49BE" w:rsidP="00EF49BE">
      <w:pPr>
        <w:ind w:right="-1"/>
        <w:jc w:val="center"/>
      </w:pPr>
      <w:r w:rsidRPr="00697D11">
        <w:rPr>
          <w:noProof/>
        </w:rPr>
        <w:lastRenderedPageBreak/>
        <w:drawing>
          <wp:inline distT="0" distB="0" distL="0" distR="0" wp14:anchorId="0BA033FF" wp14:editId="1BF77D54">
            <wp:extent cx="5724525" cy="7866218"/>
            <wp:effectExtent l="0" t="0" r="0" b="1905"/>
            <wp:docPr id="41825587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9"/>
                    <a:stretch/>
                  </pic:blipFill>
                  <pic:spPr bwMode="auto">
                    <a:xfrm>
                      <a:off x="0" y="0"/>
                      <a:ext cx="5727031" cy="786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AD278" w14:textId="77777777" w:rsidR="00EF49BE" w:rsidRDefault="00EF49BE" w:rsidP="00EF49BE">
      <w:pPr>
        <w:ind w:right="-1"/>
        <w:jc w:val="center"/>
      </w:pPr>
    </w:p>
    <w:p w14:paraId="1D49C601" w14:textId="14ED3765" w:rsidR="00300924" w:rsidRPr="00EF49BE" w:rsidRDefault="00300924" w:rsidP="00EF49BE"/>
    <w:sectPr w:rsidR="00300924" w:rsidRPr="00EF49BE" w:rsidSect="00C54064">
      <w:headerReference w:type="default" r:id="rId13"/>
      <w:footerReference w:type="default" r:id="rId14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FD89" w14:textId="77777777" w:rsidR="000241C2" w:rsidRDefault="000241C2" w:rsidP="008C7742">
      <w:pPr>
        <w:spacing w:after="0" w:line="240" w:lineRule="auto"/>
      </w:pPr>
      <w:r>
        <w:separator/>
      </w:r>
    </w:p>
  </w:endnote>
  <w:endnote w:type="continuationSeparator" w:id="0">
    <w:p w14:paraId="0EF21FBA" w14:textId="77777777" w:rsidR="000241C2" w:rsidRDefault="000241C2" w:rsidP="008C7742">
      <w:pPr>
        <w:spacing w:after="0" w:line="240" w:lineRule="auto"/>
      </w:pPr>
      <w:r>
        <w:continuationSeparator/>
      </w:r>
    </w:p>
  </w:endnote>
  <w:endnote w:type="continuationNotice" w:id="1">
    <w:p w14:paraId="1F24FECE" w14:textId="77777777" w:rsidR="000241C2" w:rsidRDefault="000241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B4C3" w14:textId="70A92A7F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3-11-27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EF49BE">
          <w:rPr>
            <w:rFonts w:ascii="Arial" w:hAnsi="Arial" w:cs="Arial"/>
            <w:sz w:val="16"/>
            <w:szCs w:val="16"/>
            <w:lang w:val="en-AU"/>
          </w:rPr>
          <w:t>27/11/2023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C77B31" w:rsidRPr="004F6D12">
          <w:rPr>
            <w:rStyle w:val="PlaceholderText"/>
          </w:rPr>
          <w:t>[Doc Owner Role]</w:t>
        </w:r>
      </w:sdtContent>
    </w:sdt>
    <w:r w:rsidR="00EF49BE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86AB" w14:textId="77777777" w:rsidR="000241C2" w:rsidRDefault="000241C2" w:rsidP="008C7742">
      <w:pPr>
        <w:spacing w:after="0" w:line="240" w:lineRule="auto"/>
      </w:pPr>
      <w:r>
        <w:separator/>
      </w:r>
    </w:p>
  </w:footnote>
  <w:footnote w:type="continuationSeparator" w:id="0">
    <w:p w14:paraId="092BC062" w14:textId="77777777" w:rsidR="000241C2" w:rsidRDefault="000241C2" w:rsidP="008C7742">
      <w:pPr>
        <w:spacing w:after="0" w:line="240" w:lineRule="auto"/>
      </w:pPr>
      <w:r>
        <w:continuationSeparator/>
      </w:r>
    </w:p>
  </w:footnote>
  <w:footnote w:type="continuationNotice" w:id="1">
    <w:p w14:paraId="46BA11D3" w14:textId="77777777" w:rsidR="000241C2" w:rsidRDefault="000241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66425F48" w:rsidR="00BE11F5" w:rsidRPr="001F3A3F" w:rsidRDefault="00EF49BE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BA F1.1.7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EF49BE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color w:val="000000" w:themeColor="text1"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06194C6B" w:rsidR="00BE11F5" w:rsidRPr="001422CA" w:rsidRDefault="00EF49BE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HREC process flowchart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31071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0B62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933C2"/>
    <w:rsid w:val="007A46E1"/>
    <w:rsid w:val="007A4FBC"/>
    <w:rsid w:val="007B19D7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907DA9"/>
    <w:rsid w:val="00942051"/>
    <w:rsid w:val="00965184"/>
    <w:rsid w:val="00976D6D"/>
    <w:rsid w:val="009C5318"/>
    <w:rsid w:val="00A053AC"/>
    <w:rsid w:val="00A07B69"/>
    <w:rsid w:val="00A07F7E"/>
    <w:rsid w:val="00A56038"/>
    <w:rsid w:val="00A719F7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F0100"/>
    <w:rsid w:val="00DF28F2"/>
    <w:rsid w:val="00E076B8"/>
    <w:rsid w:val="00E41133"/>
    <w:rsid w:val="00E43864"/>
    <w:rsid w:val="00E5121F"/>
    <w:rsid w:val="00E64E37"/>
    <w:rsid w:val="00EB1AE6"/>
    <w:rsid w:val="00EB2B32"/>
    <w:rsid w:val="00ED2CD6"/>
    <w:rsid w:val="00EF19C4"/>
    <w:rsid w:val="00EF49BE"/>
    <w:rsid w:val="00F00BFD"/>
    <w:rsid w:val="00F3107B"/>
    <w:rsid w:val="00F62E6E"/>
    <w:rsid w:val="00F91615"/>
    <w:rsid w:val="00FA7473"/>
    <w:rsid w:val="00FC5BDB"/>
    <w:rsid w:val="00FD7C70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836BB0"/>
    <w:rsid w:val="008A30CC"/>
    <w:rsid w:val="008A37E3"/>
    <w:rsid w:val="00922F6E"/>
    <w:rsid w:val="00974242"/>
    <w:rsid w:val="00A46229"/>
    <w:rsid w:val="00A83D8E"/>
    <w:rsid w:val="00C67C69"/>
    <w:rsid w:val="00D02D7E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2025-09-16T14:30:00+00:00</Approval_x0020_Date>
    <Future_x0020_Review_x0020_Date xmlns="7ddcbadc-d3de-48fa-832c-2c9760052782">2025-12-18T13:30:00+00:00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F1.1.7</Document_x0020_ID>
    <Document_x0020_Title xmlns="7ddcbadc-d3de-48fa-832c-2c9760052782">HREC process flowchart</Document_x0020_Title>
    <Version_x0020_Number xmlns="7ddcbadc-d3de-48fa-832c-2c9760052782">22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49E163D2-8200-4830-8C79-F529C93075E3}"/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2607d2c-50a2-4384-9ba0-b877ded2b3c8"/>
    <ds:schemaRef ds:uri="7ddcbadc-d3de-48fa-832c-2c976005278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Carmine D’Amico</cp:lastModifiedBy>
  <cp:revision>21</cp:revision>
  <dcterms:created xsi:type="dcterms:W3CDTF">2023-09-29T05:48:00Z</dcterms:created>
  <dcterms:modified xsi:type="dcterms:W3CDTF">2023-12-18T23:16:00Z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PDF</vt:lpwstr>
  </property>
  <property fmtid="{D5CDD505-2E9C-101B-9397-08002B2CF9AE}" pid="9" name="LastSubmitter">
    <vt:lpwstr>53</vt:lpwstr>
  </property>
</Properties>
</file>